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678C0" w14:textId="7AB8096E" w:rsidR="00D16DAC" w:rsidRDefault="005C7889" w:rsidP="0083372D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5B096" wp14:editId="313B379C">
                <wp:simplePos x="0" y="0"/>
                <wp:positionH relativeFrom="column">
                  <wp:posOffset>-22860</wp:posOffset>
                </wp:positionH>
                <wp:positionV relativeFrom="paragraph">
                  <wp:posOffset>-624840</wp:posOffset>
                </wp:positionV>
                <wp:extent cx="701040" cy="883920"/>
                <wp:effectExtent l="0" t="0" r="2286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7347A4" w14:textId="14E17992" w:rsidR="005C7889" w:rsidRDefault="005C7889">
                            <w:r>
                              <w:t>Child Care Program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5B0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8pt;margin-top:-49.2pt;width:55.2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" fillcolor="white [3201]" strokeweight=".5pt">
                <v:textbox>
                  <w:txbxContent>
                    <w:p w14:paraId="2D7347A4" w14:textId="14E17992" w:rsidR="005C7889" w:rsidRDefault="005C7889">
                      <w:r>
                        <w:t>Child Care Program Logo</w:t>
                      </w:r>
                    </w:p>
                  </w:txbxContent>
                </v:textbox>
              </v:shape>
            </w:pict>
          </mc:Fallback>
        </mc:AlternateContent>
      </w:r>
      <w:r w:rsidR="0092404E" w:rsidRPr="008D57F0">
        <w:rPr>
          <w:rFonts w:cstheme="minorHAnsi"/>
          <w:b/>
          <w:bCs/>
          <w:sz w:val="24"/>
          <w:szCs w:val="24"/>
        </w:rPr>
        <w:t xml:space="preserve">COVID-19 Sample </w:t>
      </w:r>
      <w:r w:rsidR="00400CAC" w:rsidRPr="008D57F0">
        <w:rPr>
          <w:rFonts w:cstheme="minorHAnsi"/>
          <w:b/>
          <w:bCs/>
          <w:sz w:val="24"/>
          <w:szCs w:val="24"/>
        </w:rPr>
        <w:t xml:space="preserve">Pandemic </w:t>
      </w:r>
      <w:r w:rsidR="006953B1" w:rsidRPr="008D57F0">
        <w:rPr>
          <w:rFonts w:cstheme="minorHAnsi"/>
          <w:b/>
          <w:bCs/>
          <w:sz w:val="24"/>
          <w:szCs w:val="24"/>
        </w:rPr>
        <w:t>Policy</w:t>
      </w:r>
    </w:p>
    <w:p w14:paraId="014EAECF" w14:textId="77777777" w:rsidR="008378A4" w:rsidRPr="008D57F0" w:rsidRDefault="008378A4" w:rsidP="0083372D">
      <w:pPr>
        <w:jc w:val="center"/>
        <w:rPr>
          <w:rFonts w:cstheme="minorHAnsi"/>
          <w:b/>
          <w:bCs/>
          <w:sz w:val="24"/>
          <w:szCs w:val="24"/>
        </w:rPr>
      </w:pPr>
    </w:p>
    <w:p w14:paraId="4716FD27" w14:textId="38917646" w:rsidR="00400CAC" w:rsidRPr="008D57F0" w:rsidRDefault="00400CAC" w:rsidP="0092404E">
      <w:pPr>
        <w:rPr>
          <w:rFonts w:cstheme="minorHAnsi"/>
          <w:sz w:val="24"/>
          <w:szCs w:val="24"/>
        </w:rPr>
      </w:pPr>
      <w:r w:rsidRPr="008D57F0">
        <w:rPr>
          <w:rFonts w:cstheme="minorHAnsi"/>
          <w:b/>
          <w:bCs/>
          <w:sz w:val="24"/>
          <w:szCs w:val="24"/>
        </w:rPr>
        <w:t>Policy:</w:t>
      </w:r>
      <w:r w:rsidRPr="008D57F0">
        <w:rPr>
          <w:rFonts w:cstheme="minorHAnsi"/>
          <w:sz w:val="24"/>
          <w:szCs w:val="24"/>
        </w:rPr>
        <w:t xml:space="preserve"> In order to reduce the </w:t>
      </w:r>
      <w:r w:rsidR="006953B1" w:rsidRPr="008D57F0">
        <w:rPr>
          <w:rFonts w:cstheme="minorHAnsi"/>
          <w:sz w:val="24"/>
          <w:szCs w:val="24"/>
        </w:rPr>
        <w:t>spread of COVID-19</w:t>
      </w:r>
      <w:r w:rsidR="0092404E" w:rsidRPr="008D57F0">
        <w:rPr>
          <w:rFonts w:cstheme="minorHAnsi"/>
          <w:sz w:val="24"/>
          <w:szCs w:val="24"/>
        </w:rPr>
        <w:t>,</w:t>
      </w:r>
      <w:r w:rsidR="006953B1" w:rsidRPr="008D57F0">
        <w:rPr>
          <w:rFonts w:cstheme="minorHAnsi"/>
          <w:sz w:val="24"/>
          <w:szCs w:val="24"/>
        </w:rPr>
        <w:t xml:space="preserve"> </w:t>
      </w:r>
      <w:r w:rsidR="0092404E" w:rsidRPr="008D57F0">
        <w:rPr>
          <w:rFonts w:cstheme="minorHAnsi"/>
          <w:sz w:val="24"/>
          <w:szCs w:val="24"/>
        </w:rPr>
        <w:t>(name of c</w:t>
      </w:r>
      <w:r w:rsidR="006953B1" w:rsidRPr="008D57F0">
        <w:rPr>
          <w:rFonts w:cstheme="minorHAnsi"/>
          <w:sz w:val="24"/>
          <w:szCs w:val="24"/>
        </w:rPr>
        <w:t>enter)</w:t>
      </w:r>
      <w:r w:rsidR="0092404E" w:rsidRPr="008D57F0">
        <w:rPr>
          <w:rFonts w:cstheme="minorHAnsi"/>
          <w:sz w:val="24"/>
          <w:szCs w:val="24"/>
        </w:rPr>
        <w:t xml:space="preserve"> </w:t>
      </w:r>
      <w:r w:rsidR="006953B1" w:rsidRPr="008D57F0">
        <w:rPr>
          <w:rFonts w:cstheme="minorHAnsi"/>
          <w:sz w:val="24"/>
          <w:szCs w:val="24"/>
        </w:rPr>
        <w:t>______________</w:t>
      </w:r>
      <w:r w:rsidR="00620432" w:rsidRPr="008D57F0">
        <w:rPr>
          <w:rFonts w:cstheme="minorHAnsi"/>
          <w:sz w:val="24"/>
          <w:szCs w:val="24"/>
        </w:rPr>
        <w:t>___________________</w:t>
      </w:r>
      <w:r w:rsidR="006953B1" w:rsidRPr="008D57F0">
        <w:rPr>
          <w:rFonts w:cstheme="minorHAnsi"/>
          <w:sz w:val="24"/>
          <w:szCs w:val="24"/>
        </w:rPr>
        <w:t>will follow</w:t>
      </w:r>
      <w:r w:rsidRPr="008D57F0">
        <w:rPr>
          <w:rFonts w:cstheme="minorHAnsi"/>
          <w:sz w:val="24"/>
          <w:szCs w:val="24"/>
        </w:rPr>
        <w:t xml:space="preserve"> </w:t>
      </w:r>
      <w:r w:rsidR="006953B1" w:rsidRPr="008D57F0">
        <w:rPr>
          <w:rFonts w:cstheme="minorHAnsi"/>
          <w:sz w:val="24"/>
          <w:szCs w:val="24"/>
        </w:rPr>
        <w:t>the recommendations of our local health department</w:t>
      </w:r>
      <w:r w:rsidR="0092404E" w:rsidRPr="008D57F0">
        <w:rPr>
          <w:rFonts w:cstheme="minorHAnsi"/>
          <w:sz w:val="24"/>
          <w:szCs w:val="24"/>
        </w:rPr>
        <w:t>, (name of local public health d</w:t>
      </w:r>
      <w:r w:rsidR="006953B1" w:rsidRPr="008D57F0">
        <w:rPr>
          <w:rFonts w:cstheme="minorHAnsi"/>
          <w:sz w:val="24"/>
          <w:szCs w:val="24"/>
        </w:rPr>
        <w:t xml:space="preserve">epartment) </w:t>
      </w:r>
      <w:r w:rsidR="0092404E" w:rsidRPr="008D57F0">
        <w:rPr>
          <w:rFonts w:cstheme="minorHAnsi"/>
          <w:sz w:val="24"/>
          <w:szCs w:val="24"/>
        </w:rPr>
        <w:t>________</w:t>
      </w:r>
      <w:r w:rsidR="006953B1" w:rsidRPr="008D57F0">
        <w:rPr>
          <w:rFonts w:cstheme="minorHAnsi"/>
          <w:sz w:val="24"/>
          <w:szCs w:val="24"/>
        </w:rPr>
        <w:t>____________________</w:t>
      </w:r>
      <w:r w:rsidR="0098079F">
        <w:rPr>
          <w:rFonts w:cstheme="minorHAnsi"/>
          <w:sz w:val="24"/>
          <w:szCs w:val="24"/>
        </w:rPr>
        <w:t>,</w:t>
      </w:r>
      <w:r w:rsidRPr="008D57F0">
        <w:rPr>
          <w:rFonts w:cstheme="minorHAnsi"/>
          <w:sz w:val="24"/>
          <w:szCs w:val="24"/>
        </w:rPr>
        <w:t xml:space="preserve"> </w:t>
      </w:r>
      <w:r w:rsidR="0098079F">
        <w:rPr>
          <w:rFonts w:cstheme="minorHAnsi"/>
          <w:sz w:val="24"/>
          <w:szCs w:val="24"/>
        </w:rPr>
        <w:t xml:space="preserve">the </w:t>
      </w:r>
      <w:r w:rsidRPr="008D57F0">
        <w:rPr>
          <w:rFonts w:cstheme="minorHAnsi"/>
          <w:sz w:val="24"/>
          <w:szCs w:val="24"/>
        </w:rPr>
        <w:t>Center</w:t>
      </w:r>
      <w:r w:rsidR="0098079F">
        <w:rPr>
          <w:rFonts w:cstheme="minorHAnsi"/>
          <w:sz w:val="24"/>
          <w:szCs w:val="24"/>
        </w:rPr>
        <w:t>s</w:t>
      </w:r>
      <w:r w:rsidRPr="008D57F0">
        <w:rPr>
          <w:rFonts w:cstheme="minorHAnsi"/>
          <w:sz w:val="24"/>
          <w:szCs w:val="24"/>
        </w:rPr>
        <w:t xml:space="preserve"> of Disease Control</w:t>
      </w:r>
      <w:r w:rsidR="0098079F">
        <w:rPr>
          <w:rFonts w:cstheme="minorHAnsi"/>
          <w:sz w:val="24"/>
          <w:szCs w:val="24"/>
        </w:rPr>
        <w:t xml:space="preserve"> and Prevention</w:t>
      </w:r>
      <w:r w:rsidRPr="008D57F0">
        <w:rPr>
          <w:rFonts w:cstheme="minorHAnsi"/>
          <w:sz w:val="24"/>
          <w:szCs w:val="24"/>
        </w:rPr>
        <w:t xml:space="preserve"> (CDC)</w:t>
      </w:r>
      <w:r w:rsidR="00A24A40" w:rsidRPr="008D57F0">
        <w:rPr>
          <w:rFonts w:cstheme="minorHAnsi"/>
          <w:sz w:val="24"/>
          <w:szCs w:val="24"/>
        </w:rPr>
        <w:t>, and the California Department of Public Health</w:t>
      </w:r>
      <w:r w:rsidR="0098079F">
        <w:rPr>
          <w:rFonts w:cstheme="minorHAnsi"/>
          <w:sz w:val="24"/>
          <w:szCs w:val="24"/>
        </w:rPr>
        <w:t xml:space="preserve"> (CDPH)</w:t>
      </w:r>
      <w:r w:rsidR="00A24A40" w:rsidRPr="008D57F0">
        <w:rPr>
          <w:rFonts w:cstheme="minorHAnsi"/>
          <w:sz w:val="24"/>
          <w:szCs w:val="24"/>
        </w:rPr>
        <w:t xml:space="preserve"> </w:t>
      </w:r>
      <w:r w:rsidR="00B61BB5" w:rsidRPr="008D57F0">
        <w:rPr>
          <w:rFonts w:cstheme="minorHAnsi"/>
          <w:sz w:val="24"/>
          <w:szCs w:val="24"/>
        </w:rPr>
        <w:t>for</w:t>
      </w:r>
      <w:r w:rsidRPr="008D57F0">
        <w:rPr>
          <w:rFonts w:cstheme="minorHAnsi"/>
          <w:sz w:val="24"/>
          <w:szCs w:val="24"/>
        </w:rPr>
        <w:t xml:space="preserve"> pandemic outbreak. </w:t>
      </w:r>
      <w:r w:rsidR="00B61BB5" w:rsidRPr="008D57F0">
        <w:rPr>
          <w:rFonts w:cstheme="minorHAnsi"/>
          <w:sz w:val="24"/>
          <w:szCs w:val="24"/>
        </w:rPr>
        <w:t>Our e</w:t>
      </w:r>
      <w:r w:rsidRPr="008D57F0">
        <w:rPr>
          <w:rFonts w:cstheme="minorHAnsi"/>
          <w:sz w:val="24"/>
          <w:szCs w:val="24"/>
        </w:rPr>
        <w:t>xclusion policy for ill children, staff members, family members</w:t>
      </w:r>
      <w:r w:rsidR="00B61BB5" w:rsidRPr="008D57F0">
        <w:rPr>
          <w:rFonts w:cstheme="minorHAnsi"/>
          <w:sz w:val="24"/>
          <w:szCs w:val="24"/>
        </w:rPr>
        <w:t>,</w:t>
      </w:r>
      <w:r w:rsidR="000D3435" w:rsidRPr="008D57F0">
        <w:rPr>
          <w:rFonts w:cstheme="minorHAnsi"/>
          <w:sz w:val="24"/>
          <w:szCs w:val="24"/>
        </w:rPr>
        <w:t xml:space="preserve"> visitors</w:t>
      </w:r>
      <w:r w:rsidR="005C7889">
        <w:rPr>
          <w:rFonts w:cstheme="minorHAnsi"/>
          <w:sz w:val="24"/>
          <w:szCs w:val="24"/>
        </w:rPr>
        <w:t>,</w:t>
      </w:r>
      <w:r w:rsidRPr="008D57F0">
        <w:rPr>
          <w:rFonts w:cstheme="minorHAnsi"/>
          <w:sz w:val="24"/>
          <w:szCs w:val="24"/>
        </w:rPr>
        <w:t xml:space="preserve"> and volunteers </w:t>
      </w:r>
      <w:r w:rsidR="0092404E" w:rsidRPr="008D57F0">
        <w:rPr>
          <w:rFonts w:cstheme="minorHAnsi"/>
          <w:sz w:val="24"/>
          <w:szCs w:val="24"/>
        </w:rPr>
        <w:t>will</w:t>
      </w:r>
      <w:r w:rsidR="00A24A40" w:rsidRPr="008D57F0">
        <w:rPr>
          <w:rFonts w:cstheme="minorHAnsi"/>
          <w:sz w:val="24"/>
          <w:szCs w:val="24"/>
        </w:rPr>
        <w:t xml:space="preserve"> be become stricter.</w:t>
      </w:r>
    </w:p>
    <w:p w14:paraId="15D2300F" w14:textId="5D80A6B9" w:rsidR="00E340B4" w:rsidRPr="008D57F0" w:rsidRDefault="00E340B4" w:rsidP="0083372D">
      <w:pPr>
        <w:spacing w:after="0"/>
        <w:rPr>
          <w:rFonts w:cstheme="minorHAnsi"/>
          <w:b/>
          <w:bCs/>
          <w:sz w:val="24"/>
          <w:szCs w:val="24"/>
        </w:rPr>
      </w:pPr>
      <w:r w:rsidRPr="008D57F0">
        <w:rPr>
          <w:rFonts w:cstheme="minorHAnsi"/>
          <w:b/>
          <w:bCs/>
          <w:sz w:val="24"/>
          <w:szCs w:val="24"/>
        </w:rPr>
        <w:t>Procedure:</w:t>
      </w:r>
    </w:p>
    <w:p w14:paraId="2B88FBF2" w14:textId="1C7950E7" w:rsidR="008C40AE" w:rsidRPr="008D57F0" w:rsidRDefault="006953B1" w:rsidP="0083372D">
      <w:pPr>
        <w:spacing w:after="0"/>
        <w:rPr>
          <w:rFonts w:cstheme="minorHAnsi"/>
          <w:b/>
          <w:bCs/>
          <w:sz w:val="24"/>
          <w:szCs w:val="24"/>
        </w:rPr>
      </w:pPr>
      <w:r w:rsidRPr="008D57F0">
        <w:rPr>
          <w:rFonts w:cstheme="minorHAnsi"/>
          <w:b/>
          <w:bCs/>
          <w:sz w:val="24"/>
          <w:szCs w:val="24"/>
        </w:rPr>
        <w:t xml:space="preserve">To </w:t>
      </w:r>
      <w:r w:rsidR="00B61BB5" w:rsidRPr="008D57F0">
        <w:rPr>
          <w:rFonts w:cstheme="minorHAnsi"/>
          <w:b/>
          <w:bCs/>
          <w:sz w:val="24"/>
          <w:szCs w:val="24"/>
        </w:rPr>
        <w:t>p</w:t>
      </w:r>
      <w:r w:rsidR="008C40AE" w:rsidRPr="008D57F0">
        <w:rPr>
          <w:rFonts w:cstheme="minorHAnsi"/>
          <w:b/>
          <w:bCs/>
          <w:sz w:val="24"/>
          <w:szCs w:val="24"/>
        </w:rPr>
        <w:t>repare</w:t>
      </w:r>
      <w:r w:rsidR="00B61BB5" w:rsidRPr="008D57F0">
        <w:rPr>
          <w:rFonts w:cstheme="minorHAnsi"/>
          <w:b/>
          <w:bCs/>
          <w:sz w:val="24"/>
          <w:szCs w:val="24"/>
        </w:rPr>
        <w:t xml:space="preserve"> for illness</w:t>
      </w:r>
      <w:r w:rsidRPr="008D57F0">
        <w:rPr>
          <w:rFonts w:cstheme="minorHAnsi"/>
          <w:b/>
          <w:bCs/>
          <w:sz w:val="24"/>
          <w:szCs w:val="24"/>
        </w:rPr>
        <w:t>, we will:</w:t>
      </w:r>
    </w:p>
    <w:p w14:paraId="4AD1BB68" w14:textId="4AB0B296" w:rsidR="00E340B4" w:rsidRPr="008D57F0" w:rsidRDefault="00E340B4" w:rsidP="00B61BB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57F0">
        <w:rPr>
          <w:rFonts w:cstheme="minorHAnsi"/>
          <w:sz w:val="24"/>
          <w:szCs w:val="24"/>
        </w:rPr>
        <w:t xml:space="preserve">Form a </w:t>
      </w:r>
      <w:r w:rsidR="00B61BB5" w:rsidRPr="008D57F0">
        <w:rPr>
          <w:rFonts w:cstheme="minorHAnsi"/>
          <w:sz w:val="24"/>
          <w:szCs w:val="24"/>
        </w:rPr>
        <w:t>task force</w:t>
      </w:r>
      <w:r w:rsidRPr="008D57F0">
        <w:rPr>
          <w:rFonts w:cstheme="minorHAnsi"/>
          <w:sz w:val="24"/>
          <w:szCs w:val="24"/>
        </w:rPr>
        <w:t xml:space="preserve"> of staff and </w:t>
      </w:r>
      <w:r w:rsidR="005C7889">
        <w:rPr>
          <w:rFonts w:cstheme="minorHAnsi"/>
          <w:sz w:val="24"/>
          <w:szCs w:val="24"/>
        </w:rPr>
        <w:t>parents/families</w:t>
      </w:r>
      <w:r w:rsidR="006953B1" w:rsidRPr="008D57F0">
        <w:rPr>
          <w:rFonts w:cstheme="minorHAnsi"/>
          <w:sz w:val="24"/>
          <w:szCs w:val="24"/>
        </w:rPr>
        <w:t>.</w:t>
      </w:r>
    </w:p>
    <w:p w14:paraId="56994E88" w14:textId="77777777" w:rsidR="00B61BB5" w:rsidRPr="008D57F0" w:rsidRDefault="00B61BB5" w:rsidP="00B61BB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57F0">
        <w:rPr>
          <w:rFonts w:cstheme="minorHAnsi"/>
          <w:sz w:val="24"/>
          <w:szCs w:val="24"/>
        </w:rPr>
        <w:t>Identify reliable sources of i</w:t>
      </w:r>
      <w:r w:rsidR="00E340B4" w:rsidRPr="008D57F0">
        <w:rPr>
          <w:rFonts w:cstheme="minorHAnsi"/>
          <w:sz w:val="24"/>
          <w:szCs w:val="24"/>
        </w:rPr>
        <w:t>nformation</w:t>
      </w:r>
      <w:r w:rsidRPr="008D57F0">
        <w:rPr>
          <w:rFonts w:cstheme="minorHAnsi"/>
          <w:sz w:val="24"/>
          <w:szCs w:val="24"/>
        </w:rPr>
        <w:t xml:space="preserve"> such as the local public h</w:t>
      </w:r>
      <w:r w:rsidR="00E340B4" w:rsidRPr="008D57F0">
        <w:rPr>
          <w:rFonts w:cstheme="minorHAnsi"/>
          <w:sz w:val="24"/>
          <w:szCs w:val="24"/>
        </w:rPr>
        <w:t xml:space="preserve">ealth </w:t>
      </w:r>
      <w:r w:rsidRPr="008D57F0">
        <w:rPr>
          <w:rFonts w:cstheme="minorHAnsi"/>
          <w:sz w:val="24"/>
          <w:szCs w:val="24"/>
        </w:rPr>
        <w:t xml:space="preserve">department </w:t>
      </w:r>
      <w:r w:rsidR="00E340B4" w:rsidRPr="008D57F0">
        <w:rPr>
          <w:rFonts w:cstheme="minorHAnsi"/>
          <w:sz w:val="24"/>
          <w:szCs w:val="24"/>
        </w:rPr>
        <w:t xml:space="preserve">and </w:t>
      </w:r>
      <w:r w:rsidRPr="008D57F0">
        <w:rPr>
          <w:rFonts w:cstheme="minorHAnsi"/>
          <w:sz w:val="24"/>
          <w:szCs w:val="24"/>
        </w:rPr>
        <w:t xml:space="preserve">the </w:t>
      </w:r>
      <w:r w:rsidR="00E340B4" w:rsidRPr="008D57F0">
        <w:rPr>
          <w:rFonts w:cstheme="minorHAnsi"/>
          <w:sz w:val="24"/>
          <w:szCs w:val="24"/>
        </w:rPr>
        <w:t xml:space="preserve">CDC </w:t>
      </w:r>
      <w:hyperlink r:id="rId7" w:history="1">
        <w:r w:rsidR="00E340B4" w:rsidRPr="008D57F0">
          <w:rPr>
            <w:rStyle w:val="Hyperlink"/>
            <w:rFonts w:cstheme="minorHAnsi"/>
            <w:sz w:val="24"/>
            <w:szCs w:val="24"/>
          </w:rPr>
          <w:t>www.cdc.gov</w:t>
        </w:r>
      </w:hyperlink>
      <w:r w:rsidR="00E340B4" w:rsidRPr="008D57F0">
        <w:rPr>
          <w:rFonts w:cstheme="minorHAnsi"/>
          <w:sz w:val="24"/>
          <w:szCs w:val="24"/>
        </w:rPr>
        <w:t xml:space="preserve"> . Contact </w:t>
      </w:r>
      <w:r w:rsidR="006953B1" w:rsidRPr="008D57F0">
        <w:rPr>
          <w:rFonts w:cstheme="minorHAnsi"/>
          <w:sz w:val="24"/>
          <w:szCs w:val="24"/>
        </w:rPr>
        <w:t xml:space="preserve">the </w:t>
      </w:r>
      <w:r w:rsidR="00E340B4" w:rsidRPr="008D57F0">
        <w:rPr>
          <w:rFonts w:cstheme="minorHAnsi"/>
          <w:sz w:val="24"/>
          <w:szCs w:val="24"/>
        </w:rPr>
        <w:t>local health department to determine who has authority to close programs</w:t>
      </w:r>
      <w:r w:rsidRPr="008D57F0">
        <w:rPr>
          <w:rFonts w:cstheme="minorHAnsi"/>
          <w:sz w:val="24"/>
          <w:szCs w:val="24"/>
        </w:rPr>
        <w:t>.</w:t>
      </w:r>
    </w:p>
    <w:p w14:paraId="627BA084" w14:textId="18B5F676" w:rsidR="00E340B4" w:rsidRPr="008D57F0" w:rsidRDefault="00B61BB5" w:rsidP="00B61BB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57F0">
        <w:rPr>
          <w:rFonts w:cstheme="minorHAnsi"/>
          <w:sz w:val="24"/>
          <w:szCs w:val="24"/>
        </w:rPr>
        <w:t>D</w:t>
      </w:r>
      <w:r w:rsidR="00E340B4" w:rsidRPr="008D57F0">
        <w:rPr>
          <w:rFonts w:cstheme="minorHAnsi"/>
          <w:sz w:val="24"/>
          <w:szCs w:val="24"/>
        </w:rPr>
        <w:t xml:space="preserve">ecide how families and staff will be contacted in the event of a closure. </w:t>
      </w:r>
    </w:p>
    <w:p w14:paraId="1E06090D" w14:textId="28E4EAEE" w:rsidR="008C40AE" w:rsidRPr="008D57F0" w:rsidRDefault="006953B1" w:rsidP="00B61BB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57F0">
        <w:rPr>
          <w:rFonts w:cstheme="minorHAnsi"/>
          <w:sz w:val="24"/>
          <w:szCs w:val="24"/>
        </w:rPr>
        <w:t>Educate staff and f</w:t>
      </w:r>
      <w:r w:rsidR="00B61BB5" w:rsidRPr="008D57F0">
        <w:rPr>
          <w:rFonts w:cstheme="minorHAnsi"/>
          <w:sz w:val="24"/>
          <w:szCs w:val="24"/>
        </w:rPr>
        <w:t>amilies about prevention, for example: hand washing, s</w:t>
      </w:r>
      <w:r w:rsidR="00E340B4" w:rsidRPr="008D57F0">
        <w:rPr>
          <w:rFonts w:cstheme="minorHAnsi"/>
          <w:sz w:val="24"/>
          <w:szCs w:val="24"/>
        </w:rPr>
        <w:t>tay</w:t>
      </w:r>
      <w:r w:rsidR="00B61BB5" w:rsidRPr="008D57F0">
        <w:rPr>
          <w:rFonts w:cstheme="minorHAnsi"/>
          <w:sz w:val="24"/>
          <w:szCs w:val="24"/>
        </w:rPr>
        <w:t>ing home if you’re</w:t>
      </w:r>
      <w:r w:rsidRPr="008D57F0">
        <w:rPr>
          <w:rFonts w:cstheme="minorHAnsi"/>
          <w:sz w:val="24"/>
          <w:szCs w:val="24"/>
        </w:rPr>
        <w:t xml:space="preserve"> sick, cough</w:t>
      </w:r>
      <w:r w:rsidR="00B61BB5" w:rsidRPr="008D57F0">
        <w:rPr>
          <w:rFonts w:cstheme="minorHAnsi"/>
          <w:sz w:val="24"/>
          <w:szCs w:val="24"/>
        </w:rPr>
        <w:t>ing or sneezing</w:t>
      </w:r>
      <w:r w:rsidR="00E340B4" w:rsidRPr="008D57F0">
        <w:rPr>
          <w:rFonts w:cstheme="minorHAnsi"/>
          <w:sz w:val="24"/>
          <w:szCs w:val="24"/>
        </w:rPr>
        <w:t xml:space="preserve"> into your sleeve</w:t>
      </w:r>
      <w:r w:rsidRPr="008D57F0">
        <w:rPr>
          <w:rFonts w:cstheme="minorHAnsi"/>
          <w:sz w:val="24"/>
          <w:szCs w:val="24"/>
        </w:rPr>
        <w:t xml:space="preserve">, and </w:t>
      </w:r>
      <w:r w:rsidR="00B61BB5" w:rsidRPr="008D57F0">
        <w:rPr>
          <w:rFonts w:cstheme="minorHAnsi"/>
          <w:sz w:val="24"/>
          <w:szCs w:val="24"/>
        </w:rPr>
        <w:t>getting a yearly flu vaccination</w:t>
      </w:r>
      <w:r w:rsidR="008C40AE" w:rsidRPr="008D57F0">
        <w:rPr>
          <w:rFonts w:cstheme="minorHAnsi"/>
          <w:sz w:val="24"/>
          <w:szCs w:val="24"/>
        </w:rPr>
        <w:t>.</w:t>
      </w:r>
      <w:r w:rsidR="002A05E2" w:rsidRPr="008D57F0">
        <w:rPr>
          <w:rFonts w:cstheme="minorHAnsi"/>
          <w:sz w:val="24"/>
          <w:szCs w:val="24"/>
        </w:rPr>
        <w:t xml:space="preserve"> </w:t>
      </w:r>
    </w:p>
    <w:p w14:paraId="16C04483" w14:textId="44108C10" w:rsidR="008C40AE" w:rsidRPr="008D57F0" w:rsidRDefault="006953B1" w:rsidP="00B61BB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57F0">
        <w:rPr>
          <w:rFonts w:cstheme="minorHAnsi"/>
          <w:sz w:val="24"/>
          <w:szCs w:val="24"/>
        </w:rPr>
        <w:t>Improve cleaning and disinfecting: s</w:t>
      </w:r>
      <w:r w:rsidR="008C40AE" w:rsidRPr="008D57F0">
        <w:rPr>
          <w:rFonts w:cstheme="minorHAnsi"/>
          <w:sz w:val="24"/>
          <w:szCs w:val="24"/>
        </w:rPr>
        <w:t>urfaces, furniture</w:t>
      </w:r>
      <w:r w:rsidRPr="008D57F0">
        <w:rPr>
          <w:rFonts w:cstheme="minorHAnsi"/>
          <w:sz w:val="24"/>
          <w:szCs w:val="24"/>
        </w:rPr>
        <w:t>,</w:t>
      </w:r>
      <w:r w:rsidR="008C40AE" w:rsidRPr="008D57F0">
        <w:rPr>
          <w:rFonts w:cstheme="minorHAnsi"/>
          <w:sz w:val="24"/>
          <w:szCs w:val="24"/>
        </w:rPr>
        <w:t xml:space="preserve"> and toys may require increased attention.</w:t>
      </w:r>
    </w:p>
    <w:p w14:paraId="29935F69" w14:textId="19F8B07C" w:rsidR="008C40AE" w:rsidRPr="008D57F0" w:rsidRDefault="00B61BB5" w:rsidP="00B61BB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57F0">
        <w:rPr>
          <w:rFonts w:cstheme="minorHAnsi"/>
          <w:sz w:val="24"/>
          <w:szCs w:val="24"/>
        </w:rPr>
        <w:t>Encourage families to consider their options</w:t>
      </w:r>
      <w:r w:rsidR="008C40AE" w:rsidRPr="008D57F0">
        <w:rPr>
          <w:rFonts w:cstheme="minorHAnsi"/>
          <w:sz w:val="24"/>
          <w:szCs w:val="24"/>
        </w:rPr>
        <w:t xml:space="preserve"> for backup child</w:t>
      </w:r>
      <w:r w:rsidR="006953B1" w:rsidRPr="008D57F0">
        <w:rPr>
          <w:rFonts w:cstheme="minorHAnsi"/>
          <w:sz w:val="24"/>
          <w:szCs w:val="24"/>
        </w:rPr>
        <w:t xml:space="preserve"> </w:t>
      </w:r>
      <w:r w:rsidR="008C40AE" w:rsidRPr="008D57F0">
        <w:rPr>
          <w:rFonts w:cstheme="minorHAnsi"/>
          <w:sz w:val="24"/>
          <w:szCs w:val="24"/>
        </w:rPr>
        <w:t xml:space="preserve">care plans </w:t>
      </w:r>
      <w:r w:rsidR="006953B1" w:rsidRPr="008D57F0">
        <w:rPr>
          <w:rFonts w:cstheme="minorHAnsi"/>
          <w:sz w:val="24"/>
          <w:szCs w:val="24"/>
        </w:rPr>
        <w:t>if</w:t>
      </w:r>
      <w:r w:rsidR="008C40AE" w:rsidRPr="008D57F0">
        <w:rPr>
          <w:rFonts w:cstheme="minorHAnsi"/>
          <w:sz w:val="24"/>
          <w:szCs w:val="24"/>
        </w:rPr>
        <w:t xml:space="preserve"> a closure occurs.</w:t>
      </w:r>
    </w:p>
    <w:p w14:paraId="68649A33" w14:textId="38C9DF31" w:rsidR="00E340B4" w:rsidRPr="008D57F0" w:rsidRDefault="008C40AE" w:rsidP="00B61BB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57F0">
        <w:rPr>
          <w:rFonts w:cstheme="minorHAnsi"/>
          <w:sz w:val="24"/>
          <w:szCs w:val="24"/>
        </w:rPr>
        <w:t xml:space="preserve">Keep supplies on </w:t>
      </w:r>
      <w:r w:rsidR="006953B1" w:rsidRPr="008D57F0">
        <w:rPr>
          <w:rFonts w:cstheme="minorHAnsi"/>
          <w:sz w:val="24"/>
          <w:szCs w:val="24"/>
        </w:rPr>
        <w:t>hand including:</w:t>
      </w:r>
      <w:r w:rsidRPr="008D57F0">
        <w:rPr>
          <w:rFonts w:cstheme="minorHAnsi"/>
          <w:sz w:val="24"/>
          <w:szCs w:val="24"/>
        </w:rPr>
        <w:t xml:space="preserve"> soap, paper towels, tissue</w:t>
      </w:r>
      <w:r w:rsidR="006953B1" w:rsidRPr="008D57F0">
        <w:rPr>
          <w:rFonts w:cstheme="minorHAnsi"/>
          <w:sz w:val="24"/>
          <w:szCs w:val="24"/>
        </w:rPr>
        <w:t>s, toilet paper, and</w:t>
      </w:r>
      <w:r w:rsidRPr="008D57F0">
        <w:rPr>
          <w:rFonts w:cstheme="minorHAnsi"/>
          <w:sz w:val="24"/>
          <w:szCs w:val="24"/>
        </w:rPr>
        <w:t xml:space="preserve"> cleaning and disinfecting products</w:t>
      </w:r>
      <w:r w:rsidR="006953B1" w:rsidRPr="008D57F0">
        <w:rPr>
          <w:rFonts w:cstheme="minorHAnsi"/>
          <w:sz w:val="24"/>
          <w:szCs w:val="24"/>
        </w:rPr>
        <w:t>.</w:t>
      </w:r>
    </w:p>
    <w:p w14:paraId="2F867790" w14:textId="33842F9F" w:rsidR="008C40AE" w:rsidRPr="008D57F0" w:rsidRDefault="008C40AE" w:rsidP="00B61BB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57F0">
        <w:rPr>
          <w:rFonts w:cstheme="minorHAnsi"/>
          <w:sz w:val="24"/>
          <w:szCs w:val="24"/>
        </w:rPr>
        <w:t>Plan for staff absences</w:t>
      </w:r>
      <w:r w:rsidR="006953B1" w:rsidRPr="008D57F0">
        <w:rPr>
          <w:rFonts w:cstheme="minorHAnsi"/>
          <w:sz w:val="24"/>
          <w:szCs w:val="24"/>
        </w:rPr>
        <w:t>.</w:t>
      </w:r>
    </w:p>
    <w:p w14:paraId="14EE57FB" w14:textId="1388B77D" w:rsidR="008C40AE" w:rsidRPr="008D57F0" w:rsidRDefault="00B61BB5" w:rsidP="0083372D">
      <w:pPr>
        <w:spacing w:after="0"/>
        <w:rPr>
          <w:rFonts w:cstheme="minorHAnsi"/>
          <w:b/>
          <w:bCs/>
          <w:sz w:val="24"/>
          <w:szCs w:val="24"/>
        </w:rPr>
      </w:pPr>
      <w:r w:rsidRPr="008D57F0">
        <w:rPr>
          <w:rFonts w:cstheme="minorHAnsi"/>
          <w:b/>
          <w:bCs/>
          <w:sz w:val="24"/>
          <w:szCs w:val="24"/>
        </w:rPr>
        <w:t>To respond to illness</w:t>
      </w:r>
      <w:r w:rsidR="00F27BB5">
        <w:rPr>
          <w:rFonts w:cstheme="minorHAnsi"/>
          <w:b/>
          <w:bCs/>
          <w:sz w:val="24"/>
          <w:szCs w:val="24"/>
        </w:rPr>
        <w:t>,</w:t>
      </w:r>
      <w:r w:rsidRPr="008D57F0">
        <w:rPr>
          <w:rFonts w:cstheme="minorHAnsi"/>
          <w:b/>
          <w:bCs/>
          <w:sz w:val="24"/>
          <w:szCs w:val="24"/>
        </w:rPr>
        <w:t xml:space="preserve"> we will:</w:t>
      </w:r>
      <w:bookmarkStart w:id="0" w:name="_GoBack"/>
      <w:bookmarkEnd w:id="0"/>
    </w:p>
    <w:p w14:paraId="50587AD4" w14:textId="7B9A73D3" w:rsidR="008C40AE" w:rsidRPr="008D57F0" w:rsidRDefault="0092404E" w:rsidP="008C40A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D57F0">
        <w:rPr>
          <w:rFonts w:cstheme="minorHAnsi"/>
          <w:sz w:val="24"/>
          <w:szCs w:val="24"/>
        </w:rPr>
        <w:t>Require families to n</w:t>
      </w:r>
      <w:r w:rsidR="006953B1" w:rsidRPr="008D57F0">
        <w:rPr>
          <w:rFonts w:cstheme="minorHAnsi"/>
          <w:sz w:val="24"/>
          <w:szCs w:val="24"/>
        </w:rPr>
        <w:t>otify the</w:t>
      </w:r>
      <w:r w:rsidR="003F3034" w:rsidRPr="008D57F0">
        <w:rPr>
          <w:rFonts w:cstheme="minorHAnsi"/>
          <w:sz w:val="24"/>
          <w:szCs w:val="24"/>
        </w:rPr>
        <w:t xml:space="preserve"> Preschool Director </w:t>
      </w:r>
      <w:r w:rsidR="008C40AE" w:rsidRPr="008D57F0">
        <w:rPr>
          <w:rFonts w:cstheme="minorHAnsi"/>
          <w:sz w:val="24"/>
          <w:szCs w:val="24"/>
        </w:rPr>
        <w:t>of confirmed cases</w:t>
      </w:r>
      <w:r w:rsidR="003F3034" w:rsidRPr="008D57F0">
        <w:rPr>
          <w:rFonts w:cstheme="minorHAnsi"/>
          <w:sz w:val="24"/>
          <w:szCs w:val="24"/>
        </w:rPr>
        <w:t>/exposure</w:t>
      </w:r>
      <w:r w:rsidR="008C40AE" w:rsidRPr="008D57F0">
        <w:rPr>
          <w:rFonts w:cstheme="minorHAnsi"/>
          <w:sz w:val="24"/>
          <w:szCs w:val="24"/>
        </w:rPr>
        <w:t xml:space="preserve"> of child</w:t>
      </w:r>
      <w:r w:rsidR="006953B1" w:rsidRPr="008D57F0">
        <w:rPr>
          <w:rFonts w:cstheme="minorHAnsi"/>
          <w:sz w:val="24"/>
          <w:szCs w:val="24"/>
        </w:rPr>
        <w:t>ren</w:t>
      </w:r>
      <w:r w:rsidR="008C40AE" w:rsidRPr="008D57F0">
        <w:rPr>
          <w:rFonts w:cstheme="minorHAnsi"/>
          <w:sz w:val="24"/>
          <w:szCs w:val="24"/>
        </w:rPr>
        <w:t>, family</w:t>
      </w:r>
      <w:r w:rsidR="006953B1" w:rsidRPr="008D57F0">
        <w:rPr>
          <w:rFonts w:cstheme="minorHAnsi"/>
          <w:sz w:val="24"/>
          <w:szCs w:val="24"/>
        </w:rPr>
        <w:t xml:space="preserve"> and</w:t>
      </w:r>
      <w:r w:rsidR="008C40AE" w:rsidRPr="008D57F0">
        <w:rPr>
          <w:rFonts w:cstheme="minorHAnsi"/>
          <w:sz w:val="24"/>
          <w:szCs w:val="24"/>
        </w:rPr>
        <w:t xml:space="preserve"> staff</w:t>
      </w:r>
      <w:r w:rsidR="003F3034" w:rsidRPr="008D57F0">
        <w:rPr>
          <w:rFonts w:cstheme="minorHAnsi"/>
          <w:sz w:val="24"/>
          <w:szCs w:val="24"/>
        </w:rPr>
        <w:t>.</w:t>
      </w:r>
      <w:r w:rsidRPr="008D57F0">
        <w:rPr>
          <w:rFonts w:cstheme="minorHAnsi"/>
          <w:sz w:val="24"/>
          <w:szCs w:val="24"/>
        </w:rPr>
        <w:t xml:space="preserve"> The local public health department will be consulted </w:t>
      </w:r>
      <w:r w:rsidR="00CF7E30" w:rsidRPr="008D57F0">
        <w:rPr>
          <w:rFonts w:cstheme="minorHAnsi"/>
          <w:sz w:val="24"/>
          <w:szCs w:val="24"/>
        </w:rPr>
        <w:t>if there are</w:t>
      </w:r>
      <w:r w:rsidRPr="008D57F0">
        <w:rPr>
          <w:rFonts w:cstheme="minorHAnsi"/>
          <w:sz w:val="24"/>
          <w:szCs w:val="24"/>
        </w:rPr>
        <w:t xml:space="preserve"> confirmed cases.</w:t>
      </w:r>
    </w:p>
    <w:p w14:paraId="39FF94AC" w14:textId="63647294" w:rsidR="003F3034" w:rsidRPr="008D57F0" w:rsidRDefault="00B61BB5" w:rsidP="008C40A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D57F0">
        <w:rPr>
          <w:rFonts w:cstheme="minorHAnsi"/>
          <w:sz w:val="24"/>
          <w:szCs w:val="24"/>
        </w:rPr>
        <w:t xml:space="preserve">Conduct </w:t>
      </w:r>
      <w:r w:rsidR="003F3034" w:rsidRPr="008D57F0">
        <w:rPr>
          <w:rFonts w:cstheme="minorHAnsi"/>
          <w:sz w:val="24"/>
          <w:szCs w:val="24"/>
        </w:rPr>
        <w:t xml:space="preserve">Morning </w:t>
      </w:r>
      <w:r w:rsidRPr="008D57F0">
        <w:rPr>
          <w:rFonts w:cstheme="minorHAnsi"/>
          <w:sz w:val="24"/>
          <w:szCs w:val="24"/>
        </w:rPr>
        <w:t xml:space="preserve">Health </w:t>
      </w:r>
      <w:r w:rsidR="003F3034" w:rsidRPr="008D57F0">
        <w:rPr>
          <w:rFonts w:cstheme="minorHAnsi"/>
          <w:sz w:val="24"/>
          <w:szCs w:val="24"/>
        </w:rPr>
        <w:t>Checks at time of check-in</w:t>
      </w:r>
      <w:r w:rsidRPr="008D57F0">
        <w:rPr>
          <w:rFonts w:cstheme="minorHAnsi"/>
          <w:sz w:val="24"/>
          <w:szCs w:val="24"/>
        </w:rPr>
        <w:t>,</w:t>
      </w:r>
      <w:r w:rsidR="003F3034" w:rsidRPr="008D57F0">
        <w:rPr>
          <w:rFonts w:cstheme="minorHAnsi"/>
          <w:sz w:val="24"/>
          <w:szCs w:val="24"/>
        </w:rPr>
        <w:t xml:space="preserve"> prior to parent or guardian signing </w:t>
      </w:r>
      <w:r w:rsidRPr="008D57F0">
        <w:rPr>
          <w:rFonts w:cstheme="minorHAnsi"/>
          <w:sz w:val="24"/>
          <w:szCs w:val="24"/>
        </w:rPr>
        <w:t xml:space="preserve">their </w:t>
      </w:r>
      <w:r w:rsidR="003F3034" w:rsidRPr="008D57F0">
        <w:rPr>
          <w:rFonts w:cstheme="minorHAnsi"/>
          <w:sz w:val="24"/>
          <w:szCs w:val="24"/>
        </w:rPr>
        <w:t xml:space="preserve">child in. </w:t>
      </w:r>
    </w:p>
    <w:p w14:paraId="08A56315" w14:textId="343DB356" w:rsidR="003F3034" w:rsidRPr="008D57F0" w:rsidRDefault="00B61BB5" w:rsidP="008C40A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D57F0">
        <w:rPr>
          <w:rFonts w:cstheme="minorHAnsi"/>
          <w:sz w:val="24"/>
          <w:szCs w:val="24"/>
        </w:rPr>
        <w:t>H</w:t>
      </w:r>
      <w:r w:rsidR="003F3034" w:rsidRPr="008D57F0">
        <w:rPr>
          <w:rFonts w:cstheme="minorHAnsi"/>
          <w:sz w:val="24"/>
          <w:szCs w:val="24"/>
        </w:rPr>
        <w:t xml:space="preserve">ave a designated location in the class for a cot </w:t>
      </w:r>
      <w:r w:rsidRPr="008D57F0">
        <w:rPr>
          <w:rFonts w:cstheme="minorHAnsi"/>
          <w:sz w:val="24"/>
          <w:szCs w:val="24"/>
        </w:rPr>
        <w:t xml:space="preserve">that is away from play areas but in view of staff where an ill </w:t>
      </w:r>
      <w:r w:rsidR="003F3034" w:rsidRPr="008D57F0">
        <w:rPr>
          <w:rFonts w:cstheme="minorHAnsi"/>
          <w:sz w:val="24"/>
          <w:szCs w:val="24"/>
        </w:rPr>
        <w:t xml:space="preserve">child may </w:t>
      </w:r>
      <w:r w:rsidRPr="008D57F0">
        <w:rPr>
          <w:rFonts w:cstheme="minorHAnsi"/>
          <w:sz w:val="24"/>
          <w:szCs w:val="24"/>
        </w:rPr>
        <w:t>wait and rest until being picked up by a parent or other designated adult.</w:t>
      </w:r>
    </w:p>
    <w:p w14:paraId="1C03BC6B" w14:textId="76352B51" w:rsidR="003F3034" w:rsidRPr="008D57F0" w:rsidRDefault="00B61BB5" w:rsidP="008C40A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D57F0">
        <w:rPr>
          <w:rFonts w:cstheme="minorHAnsi"/>
          <w:sz w:val="24"/>
          <w:szCs w:val="24"/>
        </w:rPr>
        <w:t>Require staff to stay h</w:t>
      </w:r>
      <w:r w:rsidR="003F3034" w:rsidRPr="008D57F0">
        <w:rPr>
          <w:rFonts w:cstheme="minorHAnsi"/>
          <w:sz w:val="24"/>
          <w:szCs w:val="24"/>
        </w:rPr>
        <w:t>ome</w:t>
      </w:r>
      <w:r w:rsidRPr="008D57F0">
        <w:rPr>
          <w:rFonts w:cstheme="minorHAnsi"/>
          <w:sz w:val="24"/>
          <w:szCs w:val="24"/>
        </w:rPr>
        <w:t xml:space="preserve"> if they have signs of illness</w:t>
      </w:r>
      <w:r w:rsidR="008D57F0" w:rsidRPr="008D57F0">
        <w:rPr>
          <w:rFonts w:cstheme="minorHAnsi"/>
          <w:sz w:val="24"/>
          <w:szCs w:val="24"/>
        </w:rPr>
        <w:t xml:space="preserve"> (fever, dry cough, body aches)</w:t>
      </w:r>
      <w:r w:rsidRPr="008D57F0">
        <w:rPr>
          <w:rFonts w:cstheme="minorHAnsi"/>
          <w:sz w:val="24"/>
          <w:szCs w:val="24"/>
        </w:rPr>
        <w:t>.  They will remain home</w:t>
      </w:r>
      <w:r w:rsidR="003F3034" w:rsidRPr="008D57F0">
        <w:rPr>
          <w:rFonts w:cstheme="minorHAnsi"/>
          <w:sz w:val="24"/>
          <w:szCs w:val="24"/>
        </w:rPr>
        <w:t xml:space="preserve"> until </w:t>
      </w:r>
      <w:r w:rsidR="008D57F0" w:rsidRPr="008D57F0">
        <w:rPr>
          <w:rFonts w:cstheme="minorHAnsi"/>
          <w:sz w:val="24"/>
          <w:szCs w:val="24"/>
        </w:rPr>
        <w:t xml:space="preserve">the </w:t>
      </w:r>
      <w:r w:rsidR="003F3034" w:rsidRPr="008D57F0">
        <w:rPr>
          <w:rFonts w:cstheme="minorHAnsi"/>
          <w:sz w:val="24"/>
          <w:szCs w:val="24"/>
        </w:rPr>
        <w:t>Public Health/CDC</w:t>
      </w:r>
      <w:r w:rsidR="008D57F0" w:rsidRPr="008D57F0">
        <w:rPr>
          <w:rFonts w:cstheme="minorHAnsi"/>
          <w:sz w:val="24"/>
          <w:szCs w:val="24"/>
        </w:rPr>
        <w:t>/Primary Care Provider determines</w:t>
      </w:r>
      <w:r w:rsidR="003F3034" w:rsidRPr="008D57F0">
        <w:rPr>
          <w:rFonts w:cstheme="minorHAnsi"/>
          <w:sz w:val="24"/>
          <w:szCs w:val="24"/>
        </w:rPr>
        <w:t xml:space="preserve"> </w:t>
      </w:r>
      <w:r w:rsidRPr="008D57F0">
        <w:rPr>
          <w:rFonts w:cstheme="minorHAnsi"/>
          <w:sz w:val="24"/>
          <w:szCs w:val="24"/>
        </w:rPr>
        <w:t>it is safe for them to return</w:t>
      </w:r>
      <w:r w:rsidR="003F3034" w:rsidRPr="008D57F0">
        <w:rPr>
          <w:rFonts w:cstheme="minorHAnsi"/>
          <w:sz w:val="24"/>
          <w:szCs w:val="24"/>
        </w:rPr>
        <w:t>.</w:t>
      </w:r>
    </w:p>
    <w:p w14:paraId="5CDFC0E2" w14:textId="3BF94CEB" w:rsidR="00E340B4" w:rsidRPr="008D57F0" w:rsidRDefault="00B61BB5" w:rsidP="002A05E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D57F0">
        <w:rPr>
          <w:rFonts w:cstheme="minorHAnsi"/>
          <w:sz w:val="24"/>
          <w:szCs w:val="24"/>
        </w:rPr>
        <w:t xml:space="preserve">Communicate </w:t>
      </w:r>
      <w:r w:rsidR="0092404E" w:rsidRPr="008D57F0">
        <w:rPr>
          <w:rFonts w:cstheme="minorHAnsi"/>
          <w:sz w:val="24"/>
          <w:szCs w:val="24"/>
        </w:rPr>
        <w:t>with</w:t>
      </w:r>
      <w:r w:rsidRPr="008D57F0">
        <w:rPr>
          <w:rFonts w:cstheme="minorHAnsi"/>
          <w:sz w:val="24"/>
          <w:szCs w:val="24"/>
        </w:rPr>
        <w:t xml:space="preserve"> s</w:t>
      </w:r>
      <w:r w:rsidR="003F3034" w:rsidRPr="008D57F0">
        <w:rPr>
          <w:rFonts w:cstheme="minorHAnsi"/>
          <w:sz w:val="24"/>
          <w:szCs w:val="24"/>
        </w:rPr>
        <w:t>taff</w:t>
      </w:r>
      <w:r w:rsidR="00620432" w:rsidRPr="008D57F0">
        <w:rPr>
          <w:rFonts w:cstheme="minorHAnsi"/>
          <w:sz w:val="24"/>
          <w:szCs w:val="24"/>
        </w:rPr>
        <w:t xml:space="preserve"> and</w:t>
      </w:r>
      <w:r w:rsidR="0083372D" w:rsidRPr="008D57F0">
        <w:rPr>
          <w:rFonts w:cstheme="minorHAnsi"/>
          <w:sz w:val="24"/>
          <w:szCs w:val="24"/>
        </w:rPr>
        <w:t xml:space="preserve"> </w:t>
      </w:r>
      <w:r w:rsidRPr="008D57F0">
        <w:rPr>
          <w:rFonts w:cstheme="minorHAnsi"/>
          <w:sz w:val="24"/>
          <w:szCs w:val="24"/>
        </w:rPr>
        <w:t xml:space="preserve">families </w:t>
      </w:r>
      <w:r w:rsidR="003F3034" w:rsidRPr="008D57F0">
        <w:rPr>
          <w:rFonts w:cstheme="minorHAnsi"/>
          <w:sz w:val="24"/>
          <w:szCs w:val="24"/>
        </w:rPr>
        <w:t xml:space="preserve">about extent of illness in </w:t>
      </w:r>
      <w:r w:rsidR="0092404E" w:rsidRPr="008D57F0">
        <w:rPr>
          <w:rFonts w:cstheme="minorHAnsi"/>
          <w:sz w:val="24"/>
          <w:szCs w:val="24"/>
        </w:rPr>
        <w:t>our</w:t>
      </w:r>
      <w:r w:rsidR="003F3034" w:rsidRPr="008D57F0">
        <w:rPr>
          <w:rFonts w:cstheme="minorHAnsi"/>
          <w:sz w:val="24"/>
          <w:szCs w:val="24"/>
        </w:rPr>
        <w:t xml:space="preserve"> program </w:t>
      </w:r>
      <w:r w:rsidR="002A05E2" w:rsidRPr="008D57F0">
        <w:rPr>
          <w:rFonts w:cstheme="minorHAnsi"/>
          <w:sz w:val="24"/>
          <w:szCs w:val="24"/>
        </w:rPr>
        <w:t xml:space="preserve">and any changes that may need to be made to </w:t>
      </w:r>
      <w:r w:rsidR="0092404E" w:rsidRPr="008D57F0">
        <w:rPr>
          <w:rFonts w:cstheme="minorHAnsi"/>
          <w:sz w:val="24"/>
          <w:szCs w:val="24"/>
        </w:rPr>
        <w:t xml:space="preserve">our </w:t>
      </w:r>
      <w:r w:rsidR="002A05E2" w:rsidRPr="008D57F0">
        <w:rPr>
          <w:rFonts w:cstheme="minorHAnsi"/>
          <w:sz w:val="24"/>
          <w:szCs w:val="24"/>
        </w:rPr>
        <w:t>usual routine.</w:t>
      </w:r>
    </w:p>
    <w:sectPr w:rsidR="00E340B4" w:rsidRPr="008D57F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439EC" w14:textId="77777777" w:rsidR="00773696" w:rsidRDefault="00773696" w:rsidP="00A24A40">
      <w:pPr>
        <w:spacing w:after="0" w:line="240" w:lineRule="auto"/>
      </w:pPr>
      <w:r>
        <w:separator/>
      </w:r>
    </w:p>
  </w:endnote>
  <w:endnote w:type="continuationSeparator" w:id="0">
    <w:p w14:paraId="244C2F75" w14:textId="77777777" w:rsidR="00773696" w:rsidRDefault="00773696" w:rsidP="00A2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FE2AB" w14:textId="2B008647" w:rsidR="00A24A40" w:rsidRDefault="00CF7E30" w:rsidP="00A24A40">
    <w:pPr>
      <w:pStyle w:val="Footer"/>
      <w:jc w:val="center"/>
    </w:pPr>
    <w:r>
      <w:t xml:space="preserve">UCSF </w:t>
    </w:r>
    <w:r w:rsidR="00A24A40">
      <w:t xml:space="preserve">California Childcare Health Program                    </w:t>
    </w:r>
    <w:hyperlink r:id="rId1" w:history="1">
      <w:r w:rsidR="00A24A40" w:rsidRPr="009D1EA4">
        <w:rPr>
          <w:rStyle w:val="Hyperlink"/>
        </w:rPr>
        <w:t>cchp.ucsf.edu</w:t>
      </w:r>
    </w:hyperlink>
    <w:r w:rsidR="00A24A40">
      <w:t xml:space="preserve">                                           03/2020</w:t>
    </w:r>
  </w:p>
  <w:p w14:paraId="018BEE5A" w14:textId="3F40CF7F" w:rsidR="00A24A40" w:rsidRDefault="00A24A40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A6F65" w14:textId="77777777" w:rsidR="00773696" w:rsidRDefault="00773696" w:rsidP="00A24A40">
      <w:pPr>
        <w:spacing w:after="0" w:line="240" w:lineRule="auto"/>
      </w:pPr>
      <w:r>
        <w:separator/>
      </w:r>
    </w:p>
  </w:footnote>
  <w:footnote w:type="continuationSeparator" w:id="0">
    <w:p w14:paraId="4C99C70A" w14:textId="77777777" w:rsidR="00773696" w:rsidRDefault="00773696" w:rsidP="00A24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3218B"/>
    <w:multiLevelType w:val="hybridMultilevel"/>
    <w:tmpl w:val="13A4C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F0BF9"/>
    <w:multiLevelType w:val="hybridMultilevel"/>
    <w:tmpl w:val="F2FC6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F02E8"/>
    <w:multiLevelType w:val="hybridMultilevel"/>
    <w:tmpl w:val="610EE6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6C0994"/>
    <w:multiLevelType w:val="hybridMultilevel"/>
    <w:tmpl w:val="2CFAC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12CB7"/>
    <w:multiLevelType w:val="hybridMultilevel"/>
    <w:tmpl w:val="3A147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AC"/>
    <w:rsid w:val="000D3435"/>
    <w:rsid w:val="00222806"/>
    <w:rsid w:val="002A05E2"/>
    <w:rsid w:val="003F3034"/>
    <w:rsid w:val="00400CAC"/>
    <w:rsid w:val="005C7889"/>
    <w:rsid w:val="00620432"/>
    <w:rsid w:val="006953B1"/>
    <w:rsid w:val="00773696"/>
    <w:rsid w:val="007826AD"/>
    <w:rsid w:val="0083372D"/>
    <w:rsid w:val="008378A4"/>
    <w:rsid w:val="008C40AE"/>
    <w:rsid w:val="008D57F0"/>
    <w:rsid w:val="0092404E"/>
    <w:rsid w:val="0098079F"/>
    <w:rsid w:val="00A24A40"/>
    <w:rsid w:val="00B61BB5"/>
    <w:rsid w:val="00C65836"/>
    <w:rsid w:val="00CF7E30"/>
    <w:rsid w:val="00D16DAC"/>
    <w:rsid w:val="00E340B4"/>
    <w:rsid w:val="00F173D1"/>
    <w:rsid w:val="00F2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B5DF4"/>
  <w15:chartTrackingRefBased/>
  <w15:docId w15:val="{C18248EF-5B1E-4BBD-8535-F675E656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0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0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40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4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A40"/>
  </w:style>
  <w:style w:type="paragraph" w:styleId="Footer">
    <w:name w:val="footer"/>
    <w:basedOn w:val="Normal"/>
    <w:link w:val="FooterChar"/>
    <w:uiPriority w:val="99"/>
    <w:unhideWhenUsed/>
    <w:rsid w:val="00A24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A40"/>
  </w:style>
  <w:style w:type="character" w:styleId="CommentReference">
    <w:name w:val="annotation reference"/>
    <w:basedOn w:val="DefaultParagraphFont"/>
    <w:uiPriority w:val="99"/>
    <w:semiHidden/>
    <w:unhideWhenUsed/>
    <w:rsid w:val="00CF7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E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E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chp.uc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Moser</dc:creator>
  <cp:keywords/>
  <dc:description/>
  <cp:lastModifiedBy>Rose, Bobbie</cp:lastModifiedBy>
  <cp:revision>4</cp:revision>
  <cp:lastPrinted>2020-03-13T16:20:00Z</cp:lastPrinted>
  <dcterms:created xsi:type="dcterms:W3CDTF">2020-03-16T17:05:00Z</dcterms:created>
  <dcterms:modified xsi:type="dcterms:W3CDTF">2020-03-16T23:08:00Z</dcterms:modified>
</cp:coreProperties>
</file>